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57785</wp:posOffset>
                </wp:positionH>
                <wp:positionV relativeFrom="paragraph">
                  <wp:posOffset>15240</wp:posOffset>
                </wp:positionV>
                <wp:extent cx="6995160" cy="938530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4440" cy="93848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789640" y="0"/>
                            <a:ext cx="1663200" cy="135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73640" y="1150560"/>
                            <a:ext cx="2239560" cy="41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Proudly Announces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423880" y="1515240"/>
                            <a:ext cx="2376720" cy="81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94360" y="2326680"/>
                            <a:ext cx="5670000" cy="135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NRA Women On Target® Instructional Shooting Clinic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                           Learn to Shoot!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ascii="Liberation Sans" w:hAnsi="Liberation Sans" w:eastAsia="Microsoft YaHei" w:cs="Mangal"/>
                                  <w:color w:val="0000FF"/>
                                </w:rPr>
                                <w:t xml:space="preserve">  May 26, 2018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720" y="3409200"/>
                            <a:ext cx="6948720" cy="20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36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Where</w:t>
                              </w:r>
                              <w:r>
                                <w:rPr>
                                  <w:sz w:val="3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: Fort Colville Gun Club 303 Hwy 20 East Colville, WA 99114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36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When:</w:t>
                              </w:r>
                              <w:r>
                                <w:rPr>
                                  <w:sz w:val="3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Saturday, May 26th,2018  sign-in begins at 8:30 am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36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Agenda:</w:t>
                              </w:r>
                              <w:r>
                                <w:rPr>
                                  <w:sz w:val="3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8:30-9:00 am Classroom instruction (NRA certified instructors)  9:00-12:00 noon. Lunch 12:00 noon – 1:00 pm ;  Round Robin 1:00 – 4:00pm at the ranges of your choice 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357520"/>
                            <a:ext cx="6767280" cy="16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Cost: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$45.00 per person (pre-registration required). Cost includes use of firearms, targets, and ammunition. Clinic is rain or shine.  Note: Registration fees for cancellations after May 15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vertAlign w:val="superscript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th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vertAlign w:val="baseline"/>
                                  <w:position w:val="0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,2018 will be non-refundable.  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200" y="6927840"/>
                            <a:ext cx="6915960" cy="24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>Contact: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Nancy Hockley 509-935-6224 or via email at nancy.hockley@gmail.com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                   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Liberation Sans" w:hAnsi="Liberation Sans" w:eastAsia="Microsoft YaHei" w:cs="Mangal"/>
                                  <w:color w:val="00000A"/>
                                </w:rPr>
                                <w:t xml:space="preserve">                          Hope to see you there!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4.55pt;margin-top:1.2pt;width:550.75pt;height:738.95pt" coordorigin="91,24" coordsize="11015,14779">
                <v:rect id="shape_0" stroked="f" style="position:absolute;left:4484;top:24;width:2618;height:2128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4144;top:1836;width:3526;height:65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Proudly Announces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908;top:2410;width:3742;height:1276">
                  <v:imagedata r:id="rId3" o:detectmouseclick="t"/>
                  <w10:wrap type="none"/>
                  <v:stroke color="#3465a4" joinstyle="round" endcap="flat"/>
                </v:rect>
                <v:rect id="shape_0" stroked="f" style="position:absolute;left:1027;top:3688;width:8928;height:212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NRA Women On Target® Instructional Shooting Clinic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                           Learn to Shoot!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                         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/>
                            <w:bCs/>
                            <w:rFonts w:ascii="Liberation Sans" w:hAnsi="Liberation Sans" w:eastAsia="Microsoft YaHei" w:cs="Mangal"/>
                            <w:color w:val="0000FF"/>
                          </w:rPr>
                          <w:t xml:space="preserve">  May 26, 2018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63;top:5393;width:10942;height:3235">
                  <v:textbox>
                    <w:txbxContent>
                      <w:p>
                        <w:pPr>
                          <w:overflowPunct w:val="false"/>
                          <w:spacing w:before="0" w:after="0" w:lineRule="auto" w:line="360"/>
                          <w:jc w:val="left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Where</w:t>
                        </w:r>
                        <w:r>
                          <w:rPr>
                            <w:sz w:val="3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: Fort Colville Gun Club 303 Hwy 20 East Colville, WA 99114  </w:t>
                        </w:r>
                      </w:p>
                      <w:p>
                        <w:pPr>
                          <w:overflowPunct w:val="false"/>
                          <w:spacing w:before="0" w:after="0" w:lineRule="auto" w:line="360"/>
                          <w:jc w:val="left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When:</w:t>
                        </w:r>
                        <w:r>
                          <w:rPr>
                            <w:sz w:val="3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Saturday, May 26th,2018  sign-in begins at 8:30 am   </w:t>
                        </w:r>
                      </w:p>
                      <w:p>
                        <w:pPr>
                          <w:overflowPunct w:val="false"/>
                          <w:spacing w:before="0" w:after="0" w:lineRule="auto" w:line="360"/>
                          <w:jc w:val="left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Agenda:</w:t>
                        </w:r>
                        <w:r>
                          <w:rPr>
                            <w:sz w:val="3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8:30-9:00 am Classroom instruction (NRA certified instructors)  9:00-12:00 noon. Lunch 12:00 noon – 1:00 pm ;  Round Robin 1:00 – 4:00pm at the ranges of your choice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91;top:8461;width:10656;height:261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Cost: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$45.00 per person (pre-registration required). Cost includes use of firearms, targets, and ammunition. Clinic is rain or shine.  Note: Registration fees for cancellations after May 15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vertAlign w:val="superscript"/>
                            <w:rFonts w:ascii="Liberation Sans" w:hAnsi="Liberation Sans" w:eastAsia="Microsoft YaHei" w:cs="Mangal"/>
                            <w:color w:val="00000A"/>
                          </w:rPr>
                          <w:t>th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vertAlign w:val="baseline"/>
                            <w:position w:val="0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,2018 will be non-refundable.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45;top:10934;width:10890;height:386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>Contact: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Nancy Hockley 509-935-6224 or via email at nancy.hockley@gmail.com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                    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Liberation Sans" w:hAnsi="Liberation Sans" w:eastAsia="Microsoft YaHei" w:cs="Mangal"/>
                            <w:color w:val="00000A"/>
                          </w:rPr>
                          <w:t xml:space="preserve">                          Hope to see you there!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color w:val="auto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color w:val="auto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1378</TotalTime>
  <Application>LibreOffice/5.4.4.2$Windows_X86_64 LibreOffice_project/2524958677847fb3bb44820e40380acbe820f960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2015-01-11T13:23:31Z</dcterms:created>
  <dc:creator/>
  <dc:description/>
  <dc:language>en-US</dc:language>
  <cp:lastModifiedBy/>
  <dcterms:modified xsi:type="dcterms:W3CDTF">2018-02-08T21:44:55Z</dcterms:modified>
  <cp:revision>3</cp:revision>
  <dc:subject/>
  <dc:title/>
</cp:coreProperties>
</file>